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99" w:rsidRPr="00B46399" w:rsidRDefault="00B46399" w:rsidP="00B46399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B46399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46399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46399">
        <w:rPr>
          <w:rFonts w:ascii="Arial" w:eastAsia="Times New Roman" w:hAnsi="Arial" w:cs="Arial"/>
          <w:sz w:val="18"/>
          <w:szCs w:val="18"/>
          <w:lang w:eastAsia="pt-BR"/>
        </w:rPr>
        <w:t>568/2015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B46399">
        <w:rPr>
          <w:rFonts w:ascii="Arial" w:eastAsia="Times New Roman" w:hAnsi="Arial" w:cs="Arial"/>
          <w:sz w:val="18"/>
          <w:szCs w:val="18"/>
          <w:lang w:eastAsia="pt-BR"/>
        </w:rPr>
        <w:t xml:space="preserve">  OBJETO: INSTRUMENTAL </w:t>
      </w:r>
      <w:r w:rsidR="00EB584A" w:rsidRPr="00B46399">
        <w:rPr>
          <w:rFonts w:ascii="Arial" w:eastAsia="Times New Roman" w:hAnsi="Arial" w:cs="Arial"/>
          <w:sz w:val="18"/>
          <w:szCs w:val="18"/>
          <w:lang w:eastAsia="pt-BR"/>
        </w:rPr>
        <w:t>ODONTOLÓGICO DOS</w:t>
      </w:r>
      <w:r w:rsidRPr="00B46399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16/06/</w:t>
      </w:r>
      <w:r w:rsidR="00EB584A" w:rsidRPr="00B46399">
        <w:rPr>
          <w:rFonts w:ascii="Arial" w:eastAsia="Times New Roman" w:hAnsi="Arial" w:cs="Arial"/>
          <w:sz w:val="18"/>
          <w:szCs w:val="18"/>
          <w:lang w:eastAsia="pt-BR"/>
        </w:rPr>
        <w:t>2016 PODER</w:t>
      </w:r>
      <w:r w:rsidRPr="00B46399">
        <w:rPr>
          <w:rFonts w:ascii="Arial" w:eastAsia="Times New Roman" w:hAnsi="Arial" w:cs="Arial"/>
          <w:sz w:val="18"/>
          <w:szCs w:val="18"/>
          <w:lang w:eastAsia="pt-BR"/>
        </w:rPr>
        <w:t xml:space="preserve"> EXECUTIVO, SEÇÃO I E, CONFORME INFORMAÇÃO DA COMISSÃO DE PREÇOS, NO PERÍODO COMPREENDIDO ENTRE </w:t>
      </w:r>
      <w:r>
        <w:rPr>
          <w:rFonts w:ascii="Arial" w:eastAsia="Times New Roman" w:hAnsi="Arial" w:cs="Arial"/>
          <w:sz w:val="18"/>
          <w:szCs w:val="18"/>
          <w:lang w:eastAsia="pt-BR"/>
        </w:rPr>
        <w:t>01/03</w:t>
      </w:r>
      <w:r w:rsidRPr="00B46399">
        <w:rPr>
          <w:rFonts w:ascii="Arial" w:eastAsia="Times New Roman" w:hAnsi="Arial" w:cs="Arial"/>
          <w:sz w:val="18"/>
          <w:szCs w:val="18"/>
          <w:lang w:eastAsia="pt-BR"/>
        </w:rPr>
        <w:t xml:space="preserve">/2017 E </w:t>
      </w:r>
      <w:r>
        <w:rPr>
          <w:rFonts w:ascii="Arial" w:eastAsia="Times New Roman" w:hAnsi="Arial" w:cs="Arial"/>
          <w:sz w:val="18"/>
          <w:szCs w:val="18"/>
          <w:lang w:eastAsia="pt-BR"/>
        </w:rPr>
        <w:t>29</w:t>
      </w:r>
      <w:r w:rsidRPr="00B46399">
        <w:rPr>
          <w:rFonts w:ascii="Arial" w:eastAsia="Times New Roman" w:hAnsi="Arial" w:cs="Arial"/>
          <w:sz w:val="18"/>
          <w:szCs w:val="18"/>
          <w:lang w:eastAsia="pt-BR"/>
        </w:rPr>
        <w:t xml:space="preserve">/05/2017: NÃO OCORREU REEQUILÍBRIO ECONOMICO FINANCEIRO DE NENHUM DOS ITENS. </w:t>
      </w:r>
    </w:p>
    <w:p w:rsidR="00324D3B" w:rsidRPr="0058053E" w:rsidRDefault="00324D3B" w:rsidP="0058053E">
      <w:bookmarkStart w:id="0" w:name="_GoBack"/>
      <w:bookmarkEnd w:id="0"/>
    </w:p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6379C"/>
    <w:rsid w:val="00085708"/>
    <w:rsid w:val="0009472C"/>
    <w:rsid w:val="000C4390"/>
    <w:rsid w:val="00117208"/>
    <w:rsid w:val="00163C7B"/>
    <w:rsid w:val="001F3950"/>
    <w:rsid w:val="00214C7E"/>
    <w:rsid w:val="002347D4"/>
    <w:rsid w:val="00244E5E"/>
    <w:rsid w:val="00274C45"/>
    <w:rsid w:val="002A38A6"/>
    <w:rsid w:val="003072D8"/>
    <w:rsid w:val="00324D3B"/>
    <w:rsid w:val="0037373E"/>
    <w:rsid w:val="003A7221"/>
    <w:rsid w:val="003B2406"/>
    <w:rsid w:val="003D730D"/>
    <w:rsid w:val="004531F2"/>
    <w:rsid w:val="0047104F"/>
    <w:rsid w:val="00473BAB"/>
    <w:rsid w:val="004D04D1"/>
    <w:rsid w:val="00506D5C"/>
    <w:rsid w:val="005265FF"/>
    <w:rsid w:val="0058053E"/>
    <w:rsid w:val="005878DC"/>
    <w:rsid w:val="005E5DE8"/>
    <w:rsid w:val="00612E9A"/>
    <w:rsid w:val="006154EB"/>
    <w:rsid w:val="00633671"/>
    <w:rsid w:val="00646E21"/>
    <w:rsid w:val="006879E1"/>
    <w:rsid w:val="006B7AFE"/>
    <w:rsid w:val="00760AC9"/>
    <w:rsid w:val="007879FC"/>
    <w:rsid w:val="007A0860"/>
    <w:rsid w:val="007A7C29"/>
    <w:rsid w:val="008277A2"/>
    <w:rsid w:val="008356B1"/>
    <w:rsid w:val="00850FC2"/>
    <w:rsid w:val="008C3BF4"/>
    <w:rsid w:val="00A11E6B"/>
    <w:rsid w:val="00A14B2A"/>
    <w:rsid w:val="00AC51A3"/>
    <w:rsid w:val="00AC51B3"/>
    <w:rsid w:val="00AD7E17"/>
    <w:rsid w:val="00B06DE0"/>
    <w:rsid w:val="00B17DC6"/>
    <w:rsid w:val="00B46399"/>
    <w:rsid w:val="00B61097"/>
    <w:rsid w:val="00BA5234"/>
    <w:rsid w:val="00BD1DBD"/>
    <w:rsid w:val="00C457C7"/>
    <w:rsid w:val="00C5503B"/>
    <w:rsid w:val="00C57EB0"/>
    <w:rsid w:val="00C832AB"/>
    <w:rsid w:val="00C94020"/>
    <w:rsid w:val="00D105DC"/>
    <w:rsid w:val="00DA78CB"/>
    <w:rsid w:val="00DB04CE"/>
    <w:rsid w:val="00E1307C"/>
    <w:rsid w:val="00E23C6B"/>
    <w:rsid w:val="00E25D07"/>
    <w:rsid w:val="00E62646"/>
    <w:rsid w:val="00EB584A"/>
    <w:rsid w:val="00EB7829"/>
    <w:rsid w:val="00EF38EC"/>
    <w:rsid w:val="00F32F42"/>
    <w:rsid w:val="00F5266D"/>
    <w:rsid w:val="00F642A9"/>
    <w:rsid w:val="00FA345E"/>
    <w:rsid w:val="00F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4</cp:revision>
  <dcterms:created xsi:type="dcterms:W3CDTF">2017-06-07T15:01:00Z</dcterms:created>
  <dcterms:modified xsi:type="dcterms:W3CDTF">2017-06-07T15:02:00Z</dcterms:modified>
</cp:coreProperties>
</file>